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02BD" w:rsidRDefault="00BB4F69" w:rsidP="00F802B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2BD">
        <w:rPr>
          <w:rFonts w:ascii="Times New Roman" w:hAnsi="Times New Roman" w:cs="Times New Roman"/>
          <w:b/>
          <w:sz w:val="24"/>
          <w:szCs w:val="24"/>
        </w:rPr>
        <w:t>Школьный этап всероссийской олимпиады школьников по технологии</w:t>
      </w:r>
    </w:p>
    <w:p w:rsidR="00BB4F69" w:rsidRPr="00F802BD" w:rsidRDefault="00BB4F69" w:rsidP="00F802B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2BD">
        <w:rPr>
          <w:rFonts w:ascii="Times New Roman" w:hAnsi="Times New Roman" w:cs="Times New Roman"/>
          <w:b/>
          <w:sz w:val="24"/>
          <w:szCs w:val="24"/>
        </w:rPr>
        <w:t>20</w:t>
      </w:r>
      <w:r w:rsidR="00A766BD" w:rsidRPr="00F802BD">
        <w:rPr>
          <w:rFonts w:ascii="Times New Roman" w:hAnsi="Times New Roman" w:cs="Times New Roman"/>
          <w:b/>
          <w:sz w:val="24"/>
          <w:szCs w:val="24"/>
        </w:rPr>
        <w:t>20</w:t>
      </w:r>
      <w:r w:rsidRPr="00F802BD">
        <w:rPr>
          <w:rFonts w:ascii="Times New Roman" w:hAnsi="Times New Roman" w:cs="Times New Roman"/>
          <w:b/>
          <w:sz w:val="24"/>
          <w:szCs w:val="24"/>
        </w:rPr>
        <w:t>-20</w:t>
      </w:r>
      <w:r w:rsidR="00A766BD" w:rsidRPr="00F802BD">
        <w:rPr>
          <w:rFonts w:ascii="Times New Roman" w:hAnsi="Times New Roman" w:cs="Times New Roman"/>
          <w:b/>
          <w:sz w:val="24"/>
          <w:szCs w:val="24"/>
        </w:rPr>
        <w:t>21</w:t>
      </w:r>
      <w:r w:rsidRPr="00F802BD">
        <w:rPr>
          <w:rFonts w:ascii="Times New Roman" w:hAnsi="Times New Roman" w:cs="Times New Roman"/>
          <w:b/>
          <w:sz w:val="24"/>
          <w:szCs w:val="24"/>
        </w:rPr>
        <w:t xml:space="preserve"> уч. год</w:t>
      </w:r>
    </w:p>
    <w:p w:rsidR="00BB4F69" w:rsidRPr="00F802BD" w:rsidRDefault="00BB4F69" w:rsidP="00F802B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2BD">
        <w:rPr>
          <w:rFonts w:ascii="Times New Roman" w:hAnsi="Times New Roman" w:cs="Times New Roman"/>
          <w:b/>
          <w:sz w:val="24"/>
          <w:szCs w:val="24"/>
        </w:rPr>
        <w:t>«Культура дома и декоративно</w:t>
      </w:r>
      <w:r w:rsidR="00F802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02BD">
        <w:rPr>
          <w:rFonts w:ascii="Times New Roman" w:hAnsi="Times New Roman" w:cs="Times New Roman"/>
          <w:b/>
          <w:sz w:val="24"/>
          <w:szCs w:val="24"/>
        </w:rPr>
        <w:t>- прикладное творчество»</w:t>
      </w:r>
    </w:p>
    <w:p w:rsidR="00BB4F69" w:rsidRPr="00F802BD" w:rsidRDefault="00BB4F69" w:rsidP="00F802B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2BD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BB4F69" w:rsidRPr="00A766BD" w:rsidRDefault="00BB4F69" w:rsidP="00BB4F69">
      <w:pPr>
        <w:jc w:val="center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Рекомендации к проведению олимпиады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Теоретический тур (тестирование по 20 вопросам).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Время проведения – 1 час (60 мин.).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Максимальное количество баллов – 20.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Задание: Ответить на вопросы теста (обратить внимание на то, что отдельные группы вопросов имеют разную инструкцию).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Критерии оценки (каждый вопрос оценивается отдельно):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- 0 баллов – ответ неправильный, неполный или отдельные его разделы являются неправильными;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- 1 балл     – ответ правильный, полный.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Выполнение практического задания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Время выполнения задания 30</w:t>
      </w:r>
      <w:bookmarkStart w:id="0" w:name="_GoBack"/>
      <w:bookmarkEnd w:id="0"/>
      <w:r w:rsidRPr="00A766BD">
        <w:rPr>
          <w:rFonts w:ascii="Times New Roman" w:hAnsi="Times New Roman" w:cs="Times New Roman"/>
          <w:sz w:val="24"/>
          <w:szCs w:val="24"/>
        </w:rPr>
        <w:t xml:space="preserve"> мин.-5 баллов</w:t>
      </w:r>
    </w:p>
    <w:p w:rsidR="004F2F10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Максимальное количество баллов: 25</w:t>
      </w:r>
    </w:p>
    <w:p w:rsidR="00BB4F69" w:rsidRPr="00A766BD" w:rsidRDefault="00BB4F69" w:rsidP="00BB4F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 предмете «Технология» изучаются: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технологии использования бытовой техники;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б) технологии проектирования компьютерных программ;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в) технологии утилизации промышленных отходов;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г) технологии преобразования материалов, энергии, информации.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2</w:t>
      </w:r>
      <w:r w:rsidRPr="00A766BD">
        <w:rPr>
          <w:rFonts w:ascii="Times New Roman" w:hAnsi="Times New Roman" w:cs="Times New Roman"/>
          <w:sz w:val="24"/>
          <w:szCs w:val="24"/>
        </w:rPr>
        <w:t>.Отметьте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Основным строительным материалом для клеток ткани и органов человека являются: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углеводы; б) белки; в) жиры;  г) минеральные соли;  д) витамины.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3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По характеристике свойств тканей впишите их названия: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Характеристика свойств тканей.                                     Название свойств тканей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1. Способность ткани противостоять нагрузке_____________________________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2. Способность ткани в подвешенном состоянии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образовывать мягкие округлые складки____________________________________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3. Способность ткани поглощать влагу из окружающей среды  (воздуха)________________________________________________________________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4. Способность ткани под действием изгиба и сжатия образовывать морщины и складки, которые устраняются только при влажно-тепловой обработке_____________________ 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4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Отметьте 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Раскрой ткани швейного изделия производится по…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линии припуска, б) линии контура выкройки, в) произвольно, г) на усмотрение закройщика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5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все правильные ответы.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Сырьем для производства химических волокон служит: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шерсть животных; б) нефть;  в) уголь;  г) коконы шелкопряда;   д) древесина.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6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правильные ответы.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lastRenderedPageBreak/>
        <w:t>Номер машинной иглы зависит: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а) от цвета ткани; </w:t>
      </w:r>
      <w:r w:rsidR="000327AD" w:rsidRPr="00A766BD">
        <w:rPr>
          <w:rFonts w:ascii="Times New Roman" w:hAnsi="Times New Roman" w:cs="Times New Roman"/>
          <w:sz w:val="24"/>
          <w:szCs w:val="24"/>
        </w:rPr>
        <w:t xml:space="preserve">б) от цвета ниток; </w:t>
      </w:r>
      <w:r w:rsidRPr="00A766BD">
        <w:rPr>
          <w:rFonts w:ascii="Times New Roman" w:hAnsi="Times New Roman" w:cs="Times New Roman"/>
          <w:sz w:val="24"/>
          <w:szCs w:val="24"/>
        </w:rPr>
        <w:t>в) от вида ткани; г) от вида ниток.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 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7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Закончите фразы: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В бытовой швейной машине маховое колесо следует вращать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____________________________________________________________________.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б) Нельзя начинать шить на швейной машине при ________________________ лапке.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в) Приступая к шитью на швейной машине, нужно придерживать нити до тех пор,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 w:rsidR="00A766BD">
        <w:rPr>
          <w:rFonts w:ascii="Times New Roman" w:hAnsi="Times New Roman" w:cs="Times New Roman"/>
          <w:sz w:val="24"/>
          <w:szCs w:val="24"/>
        </w:rPr>
        <w:t>____________________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8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Установите соответствие: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E0C4F" w:rsidRPr="00A766BD" w:rsidTr="000E0C4F">
        <w:tc>
          <w:tcPr>
            <w:tcW w:w="4672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1.Прокалывает ткань, проводит через неё нитку и образует из верхней</w:t>
            </w:r>
          </w:p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нитки петлю</w:t>
            </w: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4673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а) рейка;</w:t>
            </w:r>
          </w:p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0C4F" w:rsidRPr="00A766BD" w:rsidTr="000E0C4F">
        <w:tc>
          <w:tcPr>
            <w:tcW w:w="4672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2. Перемещает ткань</w:t>
            </w: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4673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б) игла;</w:t>
            </w:r>
          </w:p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0C4F" w:rsidRPr="00A766BD" w:rsidTr="000E0C4F">
        <w:tc>
          <w:tcPr>
            <w:tcW w:w="4672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3. Прижимает ткань к игольной пластине</w:t>
            </w:r>
          </w:p>
        </w:tc>
        <w:tc>
          <w:tcPr>
            <w:tcW w:w="4673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в) челнок;</w:t>
            </w:r>
          </w:p>
        </w:tc>
      </w:tr>
      <w:tr w:rsidR="000E0C4F" w:rsidRPr="00A766BD" w:rsidTr="000E0C4F">
        <w:tc>
          <w:tcPr>
            <w:tcW w:w="4672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4. Захватывает петлю </w:t>
            </w:r>
            <w:r w:rsidR="000327AD"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нити у </w:t>
            </w: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иглы, осуществляет переплетение верхней и нижней нити</w:t>
            </w:r>
          </w:p>
        </w:tc>
        <w:tc>
          <w:tcPr>
            <w:tcW w:w="4673" w:type="dxa"/>
          </w:tcPr>
          <w:p w:rsidR="000E0C4F" w:rsidRPr="00A766BD" w:rsidRDefault="000E0C4F" w:rsidP="00F802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г) лапка.</w:t>
            </w:r>
          </w:p>
        </w:tc>
      </w:tr>
    </w:tbl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1-…..,2-……,3-…….,4-…….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9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Регулировка натяжения нижней нити в швейной машине осуществляется: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регулятором прижима лапки;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б) регулировочным винтом на шпульном колпачке;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A766BD">
        <w:rPr>
          <w:rFonts w:ascii="Times New Roman" w:hAnsi="Times New Roman" w:cs="Times New Roman"/>
          <w:sz w:val="24"/>
          <w:szCs w:val="24"/>
        </w:rPr>
        <w:t>нитепритягивателем</w:t>
      </w:r>
      <w:proofErr w:type="spellEnd"/>
      <w:r w:rsidRPr="00A766BD">
        <w:rPr>
          <w:rFonts w:ascii="Times New Roman" w:hAnsi="Times New Roman" w:cs="Times New Roman"/>
          <w:sz w:val="24"/>
          <w:szCs w:val="24"/>
        </w:rPr>
        <w:t>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г) регулировкой пластинчатой пружины на шпульном колпачке.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0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Вставьте пропущенные слова, используя слова для справок.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Участки швейной машины, где происходит ________________________ деталей,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необходимо смазывать машинным маслом. Это облегчает ___________________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механизмов машины, уменьшает _______________________ деталей, способствует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бесшумной работе машины.</w:t>
      </w:r>
      <w:r w:rsidR="000E0C4F" w:rsidRPr="00A766BD">
        <w:rPr>
          <w:rFonts w:ascii="Times New Roman" w:hAnsi="Times New Roman" w:cs="Times New Roman"/>
          <w:sz w:val="24"/>
          <w:szCs w:val="24"/>
        </w:rPr>
        <w:t xml:space="preserve"> </w:t>
      </w:r>
      <w:r w:rsidRPr="00A766BD">
        <w:rPr>
          <w:rFonts w:ascii="Times New Roman" w:hAnsi="Times New Roman" w:cs="Times New Roman"/>
          <w:sz w:val="24"/>
          <w:szCs w:val="24"/>
        </w:rPr>
        <w:t>(</w:t>
      </w:r>
      <w:r w:rsidR="000327AD" w:rsidRPr="00A766BD">
        <w:rPr>
          <w:rFonts w:ascii="Times New Roman" w:hAnsi="Times New Roman" w:cs="Times New Roman"/>
          <w:sz w:val="24"/>
          <w:szCs w:val="24"/>
        </w:rPr>
        <w:t>Движение</w:t>
      </w:r>
      <w:r w:rsidRPr="00A766BD">
        <w:rPr>
          <w:rFonts w:ascii="Times New Roman" w:hAnsi="Times New Roman" w:cs="Times New Roman"/>
          <w:sz w:val="24"/>
          <w:szCs w:val="24"/>
        </w:rPr>
        <w:t>. Износ</w:t>
      </w:r>
      <w:proofErr w:type="gramStart"/>
      <w:r w:rsidRPr="00A766BD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766BD">
        <w:rPr>
          <w:rFonts w:ascii="Times New Roman" w:hAnsi="Times New Roman" w:cs="Times New Roman"/>
          <w:sz w:val="24"/>
          <w:szCs w:val="24"/>
        </w:rPr>
        <w:t xml:space="preserve"> Трение)</w:t>
      </w:r>
    </w:p>
    <w:p w:rsidR="00A766BD" w:rsidRDefault="00A766BD" w:rsidP="00BB4F69">
      <w:pPr>
        <w:rPr>
          <w:rFonts w:ascii="Times New Roman" w:hAnsi="Times New Roman" w:cs="Times New Roman"/>
          <w:b/>
          <w:sz w:val="24"/>
          <w:szCs w:val="24"/>
        </w:rPr>
      </w:pPr>
    </w:p>
    <w:p w:rsidR="000E0C4F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1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все правильные ответы.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 В бытовой швейной машине применяются приводы: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электрический  б) гидравлический  в) пневматический г) ручной   д) ножной.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2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Отметьте все правильные ответы.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Какие обозначения должны присутствовать на готовой выкройке?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названия и количество деталей;   б) длина и ширина деталей;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в) направления долевой нити;  </w:t>
      </w:r>
      <w:r w:rsidR="000E0C4F" w:rsidRPr="00A766BD">
        <w:rPr>
          <w:rFonts w:ascii="Times New Roman" w:hAnsi="Times New Roman" w:cs="Times New Roman"/>
          <w:sz w:val="24"/>
          <w:szCs w:val="24"/>
        </w:rPr>
        <w:t xml:space="preserve">      </w:t>
      </w:r>
      <w:r w:rsidRPr="00A766BD">
        <w:rPr>
          <w:rFonts w:ascii="Times New Roman" w:hAnsi="Times New Roman" w:cs="Times New Roman"/>
          <w:sz w:val="24"/>
          <w:szCs w:val="24"/>
        </w:rPr>
        <w:t xml:space="preserve">  г) наличие членения по линии талии;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д) сгибы ткани;    </w:t>
      </w:r>
      <w:r w:rsidR="000E0C4F" w:rsidRPr="00A766BD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Pr="00A766BD">
        <w:rPr>
          <w:rFonts w:ascii="Times New Roman" w:hAnsi="Times New Roman" w:cs="Times New Roman"/>
          <w:sz w:val="24"/>
          <w:szCs w:val="24"/>
        </w:rPr>
        <w:t>е) припуски на обработку срезов.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3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Закончите фразу. Роль вытачек в швейных изделиях</w:t>
      </w:r>
    </w:p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4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Установите соответствие: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327AD" w:rsidRPr="00A766BD" w:rsidTr="000327AD">
        <w:tc>
          <w:tcPr>
            <w:tcW w:w="4672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1. Высота сидения</w:t>
            </w:r>
          </w:p>
        </w:tc>
        <w:tc>
          <w:tcPr>
            <w:tcW w:w="4673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а) От</w:t>
            </w:r>
          </w:p>
        </w:tc>
      </w:tr>
      <w:tr w:rsidR="000327AD" w:rsidRPr="00A766BD" w:rsidTr="000327AD">
        <w:tc>
          <w:tcPr>
            <w:tcW w:w="4672" w:type="dxa"/>
          </w:tcPr>
          <w:p w:rsidR="000327AD" w:rsidRPr="00A766BD" w:rsidRDefault="00A766BD" w:rsidP="00A76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2. Обхват талии                                    </w:t>
            </w:r>
          </w:p>
        </w:tc>
        <w:tc>
          <w:tcPr>
            <w:tcW w:w="4673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ОгII</w:t>
            </w:r>
            <w:proofErr w:type="spellEnd"/>
          </w:p>
        </w:tc>
      </w:tr>
      <w:tr w:rsidR="000327AD" w:rsidRPr="00A766BD" w:rsidTr="000327AD">
        <w:tc>
          <w:tcPr>
            <w:tcW w:w="4672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3. Обхват груди второй                               </w:t>
            </w:r>
          </w:p>
        </w:tc>
        <w:tc>
          <w:tcPr>
            <w:tcW w:w="4673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Дтс</w:t>
            </w:r>
            <w:proofErr w:type="spellEnd"/>
          </w:p>
        </w:tc>
      </w:tr>
      <w:tr w:rsidR="000327AD" w:rsidRPr="00A766BD" w:rsidTr="000327AD">
        <w:tc>
          <w:tcPr>
            <w:tcW w:w="4672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4. Обхват бедер                                           </w:t>
            </w:r>
          </w:p>
        </w:tc>
        <w:tc>
          <w:tcPr>
            <w:tcW w:w="4673" w:type="dxa"/>
          </w:tcPr>
          <w:p w:rsidR="000327AD" w:rsidRPr="00A766BD" w:rsidRDefault="00A766BD" w:rsidP="00A76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г) Оп</w:t>
            </w:r>
          </w:p>
        </w:tc>
      </w:tr>
      <w:tr w:rsidR="000327AD" w:rsidRPr="00A766BD" w:rsidTr="000327AD">
        <w:tc>
          <w:tcPr>
            <w:tcW w:w="4672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5. Длина спины до талии                                    </w:t>
            </w:r>
          </w:p>
        </w:tc>
        <w:tc>
          <w:tcPr>
            <w:tcW w:w="4673" w:type="dxa"/>
          </w:tcPr>
          <w:p w:rsidR="000327AD" w:rsidRPr="00A766BD" w:rsidRDefault="00A766BD" w:rsidP="00A76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д) Об</w:t>
            </w:r>
          </w:p>
        </w:tc>
      </w:tr>
      <w:tr w:rsidR="000327AD" w:rsidRPr="00A766BD" w:rsidTr="000327AD">
        <w:tc>
          <w:tcPr>
            <w:tcW w:w="4672" w:type="dxa"/>
          </w:tcPr>
          <w:p w:rsidR="000327AD" w:rsidRPr="00A766BD" w:rsidRDefault="00A766BD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6. Обхват плеча                                                     </w:t>
            </w:r>
          </w:p>
        </w:tc>
        <w:tc>
          <w:tcPr>
            <w:tcW w:w="4673" w:type="dxa"/>
          </w:tcPr>
          <w:p w:rsidR="000327AD" w:rsidRPr="00A766BD" w:rsidRDefault="00A766BD" w:rsidP="00A766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66BD">
              <w:rPr>
                <w:rFonts w:ascii="Times New Roman" w:hAnsi="Times New Roman" w:cs="Times New Roman"/>
                <w:sz w:val="24"/>
                <w:szCs w:val="24"/>
              </w:rPr>
              <w:t xml:space="preserve">е) </w:t>
            </w:r>
            <w:proofErr w:type="spellStart"/>
            <w:r w:rsidRPr="00A766BD">
              <w:rPr>
                <w:rFonts w:ascii="Times New Roman" w:hAnsi="Times New Roman" w:cs="Times New Roman"/>
                <w:sz w:val="24"/>
                <w:szCs w:val="24"/>
              </w:rPr>
              <w:t>Вс</w:t>
            </w:r>
            <w:proofErr w:type="spellEnd"/>
          </w:p>
        </w:tc>
      </w:tr>
    </w:tbl>
    <w:p w:rsidR="00BB4F69" w:rsidRPr="00A766BD" w:rsidRDefault="00BB4F69" w:rsidP="00BB4F69">
      <w:pPr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      1-…..,2-……,3-…….,4-…….,5-……..,6-……..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5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 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Расширение прямой юбки по линии низа может быть выполнено: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а. увеличением ширины заднего полотнища;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б. увеличением ширины переднего полотнища;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A766BD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766BD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A766BD">
        <w:rPr>
          <w:rFonts w:ascii="Times New Roman" w:hAnsi="Times New Roman" w:cs="Times New Roman"/>
          <w:sz w:val="24"/>
          <w:szCs w:val="24"/>
        </w:rPr>
        <w:t>закрытием</w:t>
      </w:r>
      <w:proofErr w:type="gramEnd"/>
      <w:r w:rsidRPr="00A766BD">
        <w:rPr>
          <w:rFonts w:ascii="Times New Roman" w:hAnsi="Times New Roman" w:cs="Times New Roman"/>
          <w:sz w:val="24"/>
          <w:szCs w:val="24"/>
        </w:rPr>
        <w:t xml:space="preserve"> вытачки по линии талии.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6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 Номер крючка обозначает: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толщину нити, для которой он предназначен;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б) его диаметр;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в) длину его рабочей части;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г) длину его рукоятки.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17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Из статей затрат на производство изделия складывается: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прибыль производителя;   б) цена изделия;</w:t>
      </w:r>
    </w:p>
    <w:p w:rsid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 xml:space="preserve">в) доход производителя;  </w:t>
      </w:r>
      <w:r w:rsidR="000E0C4F" w:rsidRPr="00A766BD">
        <w:rPr>
          <w:rFonts w:ascii="Times New Roman" w:hAnsi="Times New Roman" w:cs="Times New Roman"/>
          <w:sz w:val="24"/>
          <w:szCs w:val="24"/>
        </w:rPr>
        <w:t xml:space="preserve">     </w:t>
      </w:r>
      <w:r w:rsidRPr="00A766BD">
        <w:rPr>
          <w:rFonts w:ascii="Times New Roman" w:hAnsi="Times New Roman" w:cs="Times New Roman"/>
          <w:sz w:val="24"/>
          <w:szCs w:val="24"/>
        </w:rPr>
        <w:t xml:space="preserve"> г) себестоимость изделия.</w:t>
      </w:r>
    </w:p>
    <w:p w:rsidR="00F802BD" w:rsidRPr="00F802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18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Стоимость набора продуктов, вещей и услуг, необходимых одному человеку, называется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ресурсы семьи;                    б) бюджетная корзина;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в) потребительская корзина;  г) потребность человека.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 xml:space="preserve"> 19</w:t>
      </w:r>
      <w:r w:rsidRPr="00A766BD">
        <w:rPr>
          <w:rFonts w:ascii="Times New Roman" w:hAnsi="Times New Roman" w:cs="Times New Roman"/>
          <w:b/>
          <w:sz w:val="24"/>
          <w:szCs w:val="24"/>
        </w:rPr>
        <w:t>.</w:t>
      </w:r>
      <w:r w:rsidRPr="00A766BD">
        <w:rPr>
          <w:rFonts w:ascii="Times New Roman" w:hAnsi="Times New Roman" w:cs="Times New Roman"/>
          <w:sz w:val="24"/>
          <w:szCs w:val="24"/>
        </w:rPr>
        <w:t xml:space="preserve"> 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Деятельность, порождающая нечто новое, ранее не существовавшее: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творчество;  б) исследование;  в) преподавание;  г) моделирование.</w:t>
      </w:r>
    </w:p>
    <w:p w:rsidR="00F802BD" w:rsidRPr="00A766BD" w:rsidRDefault="00F802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Задание 2</w:t>
      </w:r>
      <w:r w:rsidR="000E0C4F" w:rsidRPr="00A766BD">
        <w:rPr>
          <w:rFonts w:ascii="Times New Roman" w:hAnsi="Times New Roman" w:cs="Times New Roman"/>
          <w:b/>
          <w:sz w:val="24"/>
          <w:szCs w:val="24"/>
        </w:rPr>
        <w:t>0</w:t>
      </w:r>
      <w:r w:rsidRPr="00A766B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766BD">
        <w:rPr>
          <w:rFonts w:ascii="Times New Roman" w:hAnsi="Times New Roman" w:cs="Times New Roman"/>
          <w:sz w:val="24"/>
          <w:szCs w:val="24"/>
        </w:rPr>
        <w:t>Отметьте правильный ответ.</w:t>
      </w:r>
    </w:p>
    <w:p w:rsidR="00BB4F69" w:rsidRPr="00A766BD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К специальностям относятся:</w:t>
      </w:r>
    </w:p>
    <w:p w:rsidR="00BB4F69" w:rsidRDefault="00BB4F69" w:rsidP="00F802B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766BD">
        <w:rPr>
          <w:rFonts w:ascii="Times New Roman" w:hAnsi="Times New Roman" w:cs="Times New Roman"/>
          <w:sz w:val="24"/>
          <w:szCs w:val="24"/>
        </w:rPr>
        <w:t>а) инженер;  б) врач;  в) учитель физики;  г) продавец;   д) автослесарь.</w:t>
      </w:r>
    </w:p>
    <w:p w:rsidR="00A766BD" w:rsidRPr="00A766BD" w:rsidRDefault="00A766BD" w:rsidP="00F802B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7C3D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766BD"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:rsidR="00ED4324" w:rsidRDefault="00ED4324" w:rsidP="007C3D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(объемная вышивка)</w:t>
      </w:r>
    </w:p>
    <w:p w:rsidR="00ED4324" w:rsidRPr="00A766BD" w:rsidRDefault="00ED4324" w:rsidP="007C3D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Ткань, булава, мулине.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56"/>
        <w:gridCol w:w="4089"/>
      </w:tblGrid>
      <w:tr w:rsidR="00FB0019" w:rsidTr="00ED4324">
        <w:tc>
          <w:tcPr>
            <w:tcW w:w="5256" w:type="dxa"/>
          </w:tcPr>
          <w:p w:rsidR="00FB0019" w:rsidRDefault="00FB0019" w:rsidP="00F802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14F488" wp14:editId="59F5DFB2">
                  <wp:extent cx="1349241" cy="1238250"/>
                  <wp:effectExtent l="0" t="0" r="381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45" cy="1248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FB0019" w:rsidRDefault="00FB0019" w:rsidP="00FB00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Прикрепите булавку на ткань, </w:t>
            </w:r>
          </w:p>
        </w:tc>
      </w:tr>
      <w:tr w:rsidR="00FB0019" w:rsidTr="00ED4324">
        <w:tc>
          <w:tcPr>
            <w:tcW w:w="5256" w:type="dxa"/>
          </w:tcPr>
          <w:p w:rsidR="00FB0019" w:rsidRDefault="00FB0019" w:rsidP="00F802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4B05270" wp14:editId="4B575E37">
                  <wp:extent cx="1400175" cy="136101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14071" r="12060"/>
                          <a:stretch/>
                        </pic:blipFill>
                        <pic:spPr bwMode="auto">
                          <a:xfrm>
                            <a:off x="0" y="0"/>
                            <a:ext cx="1401268" cy="1362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FB0019" w:rsidRDefault="00FB0019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Выполните несколько стежков, зацепляя их за булавку. </w:t>
            </w:r>
          </w:p>
        </w:tc>
      </w:tr>
      <w:tr w:rsidR="00FB0019" w:rsidTr="00ED4324">
        <w:tc>
          <w:tcPr>
            <w:tcW w:w="5256" w:type="dxa"/>
          </w:tcPr>
          <w:p w:rsidR="00FB0019" w:rsidRDefault="00FB0019" w:rsidP="007C3D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D27F2A" wp14:editId="7E6536A3">
                  <wp:extent cx="1323975" cy="13239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20849" t="24623" r="8471" b="5528"/>
                          <a:stretch/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FB0019" w:rsidRDefault="00FB0019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</w:t>
            </w:r>
            <w:r w:rsidR="00ED4324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ните несколько стежков</w:t>
            </w:r>
            <w:r w:rsidR="00ED4324">
              <w:rPr>
                <w:rFonts w:ascii="Times New Roman" w:hAnsi="Times New Roman" w:cs="Times New Roman"/>
                <w:sz w:val="24"/>
                <w:szCs w:val="24"/>
              </w:rPr>
              <w:t xml:space="preserve"> зелеными нитками (чашелистики).</w:t>
            </w:r>
          </w:p>
        </w:tc>
      </w:tr>
      <w:tr w:rsidR="00FB0019" w:rsidTr="00ED4324">
        <w:tc>
          <w:tcPr>
            <w:tcW w:w="5256" w:type="dxa"/>
          </w:tcPr>
          <w:p w:rsidR="00FB0019" w:rsidRDefault="00ED4324" w:rsidP="007C3D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B30456" wp14:editId="2BBA41DE">
                  <wp:extent cx="1162050" cy="148989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847" cy="149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FB0019" w:rsidRDefault="00ED4324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Разрежьте петли лепестков.</w:t>
            </w:r>
          </w:p>
        </w:tc>
      </w:tr>
      <w:tr w:rsidR="00FB0019" w:rsidTr="00ED4324">
        <w:tc>
          <w:tcPr>
            <w:tcW w:w="5256" w:type="dxa"/>
          </w:tcPr>
          <w:p w:rsidR="00FB0019" w:rsidRDefault="00ED4324" w:rsidP="007C3D6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CE04C6" wp14:editId="389A04DC">
                  <wp:extent cx="1207561" cy="1076071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419" cy="108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FB0019" w:rsidRDefault="00ED4324" w:rsidP="00BB4F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Удалите булавку, выполните стебелек и листики любым способом.</w:t>
            </w:r>
          </w:p>
        </w:tc>
      </w:tr>
    </w:tbl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ED4324" w:rsidRDefault="00ED4324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P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P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p w:rsidR="007C3D60" w:rsidRDefault="007C3D60" w:rsidP="00BB4F69">
      <w:pPr>
        <w:rPr>
          <w:rFonts w:ascii="Times New Roman" w:hAnsi="Times New Roman" w:cs="Times New Roman"/>
          <w:sz w:val="24"/>
          <w:szCs w:val="24"/>
        </w:rPr>
      </w:pPr>
    </w:p>
    <w:p w:rsidR="007C3D60" w:rsidRDefault="007C3D60" w:rsidP="00BB4F69">
      <w:pPr>
        <w:rPr>
          <w:rFonts w:ascii="Times New Roman" w:hAnsi="Times New Roman" w:cs="Times New Roman"/>
          <w:sz w:val="24"/>
          <w:szCs w:val="24"/>
        </w:rPr>
      </w:pPr>
    </w:p>
    <w:p w:rsidR="007C3D60" w:rsidRDefault="007C3D60" w:rsidP="00BB4F69">
      <w:pPr>
        <w:rPr>
          <w:rFonts w:ascii="Times New Roman" w:hAnsi="Times New Roman" w:cs="Times New Roman"/>
          <w:sz w:val="24"/>
          <w:szCs w:val="24"/>
        </w:rPr>
      </w:pPr>
    </w:p>
    <w:p w:rsidR="007C3D60" w:rsidRDefault="007C3D60" w:rsidP="00BB4F69">
      <w:pPr>
        <w:rPr>
          <w:rFonts w:ascii="Times New Roman" w:hAnsi="Times New Roman" w:cs="Times New Roman"/>
          <w:sz w:val="24"/>
          <w:szCs w:val="24"/>
        </w:rPr>
      </w:pPr>
    </w:p>
    <w:p w:rsidR="007C3D60" w:rsidRDefault="007C3D60" w:rsidP="00BB4F69">
      <w:pPr>
        <w:rPr>
          <w:rFonts w:ascii="Times New Roman" w:hAnsi="Times New Roman" w:cs="Times New Roman"/>
          <w:sz w:val="24"/>
          <w:szCs w:val="24"/>
        </w:rPr>
      </w:pPr>
    </w:p>
    <w:p w:rsidR="00A766BD" w:rsidRPr="00A766BD" w:rsidRDefault="00A766BD" w:rsidP="00BB4F69">
      <w:pPr>
        <w:rPr>
          <w:rFonts w:ascii="Times New Roman" w:hAnsi="Times New Roman" w:cs="Times New Roman"/>
          <w:sz w:val="24"/>
          <w:szCs w:val="24"/>
        </w:rPr>
      </w:pPr>
    </w:p>
    <w:sectPr w:rsidR="00A766BD" w:rsidRPr="00A766BD" w:rsidSect="0009435D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64D7"/>
    <w:rsid w:val="000327AD"/>
    <w:rsid w:val="0009435D"/>
    <w:rsid w:val="000E0C4F"/>
    <w:rsid w:val="00466B98"/>
    <w:rsid w:val="00484FF5"/>
    <w:rsid w:val="004F2F10"/>
    <w:rsid w:val="007C3D60"/>
    <w:rsid w:val="00A064D7"/>
    <w:rsid w:val="00A766BD"/>
    <w:rsid w:val="00BB4F69"/>
    <w:rsid w:val="00D951CD"/>
    <w:rsid w:val="00ED4324"/>
    <w:rsid w:val="00F802BD"/>
    <w:rsid w:val="00FB00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E0C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802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02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E0C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802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02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911</Words>
  <Characters>5194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5</cp:revision>
  <dcterms:created xsi:type="dcterms:W3CDTF">2020-10-12T16:49:00Z</dcterms:created>
  <dcterms:modified xsi:type="dcterms:W3CDTF">2020-10-14T08:43:00Z</dcterms:modified>
</cp:coreProperties>
</file>